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0F" w:rsidRPr="005E120F" w:rsidRDefault="006246CA" w:rsidP="005E12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обов’язкових </w:t>
      </w:r>
      <w:r w:rsidR="005E120F" w:rsidRPr="005E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документів:</w:t>
      </w:r>
    </w:p>
    <w:p w:rsidR="0037603E" w:rsidRDefault="0037603E" w:rsidP="005E120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59" w:lineRule="auto"/>
        <w:ind w:hanging="294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Паспорт громадянина</w:t>
      </w:r>
      <w:r w:rsidR="00915BC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України або посвідка на тимчасове проживання</w:t>
      </w:r>
      <w:r w:rsidR="00A4784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та довідка про реєстрацію місця проживання</w:t>
      </w:r>
      <w:r w:rsidR="00915BC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для іноземних курсантів.</w:t>
      </w:r>
    </w:p>
    <w:p w:rsidR="0037603E" w:rsidRDefault="0037603E" w:rsidP="005E120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59" w:lineRule="auto"/>
        <w:ind w:hanging="294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І</w:t>
      </w:r>
      <w:r w:rsidR="00915BC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дентифікаційний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код</w:t>
      </w:r>
    </w:p>
    <w:p w:rsidR="0037603E" w:rsidRDefault="0037603E" w:rsidP="005E120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59" w:lineRule="auto"/>
        <w:ind w:hanging="294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Студентський квіток </w:t>
      </w:r>
    </w:p>
    <w:p w:rsidR="005E120F" w:rsidRPr="005E120F" w:rsidRDefault="005E120F" w:rsidP="005E120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59" w:lineRule="auto"/>
        <w:ind w:hanging="294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E120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Посвідчення особи моряка (паспорт моряка)</w:t>
      </w:r>
    </w:p>
    <w:p w:rsidR="005E120F" w:rsidRPr="005E120F" w:rsidRDefault="005E120F" w:rsidP="005E120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59" w:lineRule="auto"/>
        <w:ind w:hanging="294"/>
        <w:jc w:val="both"/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</w:pPr>
      <w:r w:rsidRPr="005E120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окумент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,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виданий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схваленим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Міністерством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охорони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здоров’я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України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медичним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закладом,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що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підтверджує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придатність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за станом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здоров’я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до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виконання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посадових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обов’язків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на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судні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за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спеціальністю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( на момент подання документів медичний сертифікат має бути діючим)</w:t>
      </w:r>
    </w:p>
    <w:p w:rsidR="005E120F" w:rsidRPr="00F85716" w:rsidRDefault="005E120F" w:rsidP="005E120F">
      <w:pPr>
        <w:numPr>
          <w:ilvl w:val="0"/>
          <w:numId w:val="1"/>
        </w:numPr>
        <w:spacing w:after="0" w:line="259" w:lineRule="auto"/>
        <w:ind w:hanging="294"/>
        <w:jc w:val="both"/>
        <w:rPr>
          <w:rFonts w:ascii="Times New Roman" w:eastAsia="Calibri" w:hAnsi="Times New Roman" w:cs="Times New Roman"/>
          <w:b/>
          <w:i/>
          <w:spacing w:val="-2"/>
          <w:sz w:val="20"/>
          <w:szCs w:val="20"/>
          <w:lang w:val="ru-RU" w:eastAsia="ru-RU"/>
        </w:rPr>
      </w:pP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Послужна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книжка моряка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із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записами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,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що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</w:t>
      </w:r>
      <w:proofErr w:type="gram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ідтверджують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стаж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роботи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на суднах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відповідно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до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встановлених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вимог</w:t>
      </w:r>
      <w:proofErr w:type="spellEnd"/>
      <w:r w:rsidR="00F85716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r w:rsidR="00F85716" w:rsidRPr="00F85716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(подається в оригіналі до відділу практики).</w:t>
      </w:r>
    </w:p>
    <w:p w:rsidR="005E120F" w:rsidRPr="00F85716" w:rsidRDefault="005E120F" w:rsidP="00F85716">
      <w:pPr>
        <w:numPr>
          <w:ilvl w:val="0"/>
          <w:numId w:val="1"/>
        </w:numPr>
        <w:spacing w:after="0" w:line="259" w:lineRule="auto"/>
        <w:ind w:hanging="294"/>
        <w:jc w:val="both"/>
        <w:rPr>
          <w:rFonts w:ascii="Times New Roman" w:eastAsia="Calibri" w:hAnsi="Times New Roman" w:cs="Times New Roman"/>
          <w:b/>
          <w:i/>
          <w:spacing w:val="-2"/>
          <w:sz w:val="20"/>
          <w:szCs w:val="20"/>
          <w:lang w:val="ru-RU" w:eastAsia="ru-RU"/>
        </w:rPr>
      </w:pPr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Книга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реєстрації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практичної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підготовки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(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Record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Training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Book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) з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відповідними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записами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,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підтверджуючими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підготовку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курсанта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під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час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проходження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практики</w:t>
      </w:r>
      <w:r w:rsidRPr="005E120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( 12 місяців)</w:t>
      </w:r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r w:rsidR="00F85716" w:rsidRPr="00F85716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(подається в оригіналі до відділу практики).</w:t>
      </w:r>
    </w:p>
    <w:p w:rsidR="005E120F" w:rsidRPr="005E120F" w:rsidRDefault="005E120F" w:rsidP="005E120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59" w:lineRule="auto"/>
        <w:ind w:hanging="294"/>
        <w:jc w:val="both"/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</w:pPr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Диплом оператора ГМЗЛБ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загальний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(A-IV/2, B-ІV/2 п.п.29-36)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або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обмежений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(A-IV/2, B-IV/2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п.п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. 37-44);</w:t>
      </w:r>
      <w:r w:rsidRPr="005E12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E120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(для судноводіїв)</w:t>
      </w:r>
    </w:p>
    <w:p w:rsidR="005E120F" w:rsidRPr="005E120F" w:rsidRDefault="005E120F" w:rsidP="005E120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59" w:lineRule="auto"/>
        <w:ind w:hanging="294"/>
        <w:jc w:val="both"/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</w:pPr>
      <w:proofErr w:type="spellStart"/>
      <w:proofErr w:type="gram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</w:t>
      </w:r>
      <w:proofErr w:type="gram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ідтвердження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диплому оператора ГМЗЛБ (у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разі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наявності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диплому);</w:t>
      </w:r>
      <w:r w:rsidRPr="005E120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(для судноводіїв)</w:t>
      </w:r>
    </w:p>
    <w:p w:rsidR="005E120F" w:rsidRPr="005E120F" w:rsidRDefault="005E120F" w:rsidP="005E120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59" w:lineRule="auto"/>
        <w:jc w:val="both"/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</w:pPr>
      <w:proofErr w:type="spellStart"/>
      <w:r w:rsidRPr="005E120F">
        <w:rPr>
          <w:rFonts w:ascii="Times New Roman" w:eastAsia="Calibri" w:hAnsi="Times New Roman" w:cs="Times New Roman"/>
          <w:b/>
          <w:i/>
          <w:sz w:val="20"/>
          <w:szCs w:val="20"/>
          <w:lang w:val="ru-RU" w:eastAsia="ru-RU"/>
        </w:rPr>
        <w:t>Сертифікати</w:t>
      </w:r>
      <w:proofErr w:type="spellEnd"/>
      <w:r w:rsidRPr="005E120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, які були видані відповідними схваленими навчально-тренажерними закладами, </w:t>
      </w:r>
      <w:proofErr w:type="gramStart"/>
      <w:r w:rsidRPr="005E120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</w:t>
      </w:r>
      <w:proofErr w:type="gramEnd"/>
      <w:r w:rsidRPr="005E120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ідприємствами, організаціями та установами, затверджені наказом Міністерства Інфраструктури України від </w:t>
      </w:r>
      <w:bookmarkStart w:id="0" w:name="_GoBack"/>
      <w:r w:rsidR="009B344D" w:rsidRPr="009B344D">
        <w:rPr>
          <w:rFonts w:ascii="Times New Roman" w:eastAsia="Calibri" w:hAnsi="Times New Roman" w:cs="Times New Roman"/>
          <w:i/>
          <w:sz w:val="20"/>
          <w:szCs w:val="20"/>
        </w:rPr>
        <w:t>19.05.2020 № 317</w:t>
      </w:r>
      <w:r w:rsidR="009B344D">
        <w:rPr>
          <w:rFonts w:eastAsia="Calibri"/>
          <w:i/>
          <w:sz w:val="20"/>
          <w:szCs w:val="20"/>
        </w:rPr>
        <w:t xml:space="preserve"> </w:t>
      </w:r>
      <w:r w:rsidR="009B344D" w:rsidRPr="005E120F">
        <w:rPr>
          <w:rFonts w:eastAsia="Calibri"/>
          <w:i/>
          <w:sz w:val="20"/>
          <w:szCs w:val="20"/>
        </w:rPr>
        <w:t xml:space="preserve"> </w:t>
      </w:r>
      <w:bookmarkEnd w:id="0"/>
      <w:r w:rsidRPr="005E120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“Про внесення змін до Переліку схвалених навчально-тренажерних закладів, підготовка в яких відповідає вимогам Міжнародної конвенції про підготовку і дипломування моряків і несення вахти 1978 року, з поправками, та національним вимогам”, а саме:</w:t>
      </w:r>
    </w:p>
    <w:p w:rsidR="005E120F" w:rsidRPr="005E120F" w:rsidRDefault="005E120F" w:rsidP="005E120F">
      <w:pPr>
        <w:shd w:val="clear" w:color="auto" w:fill="FFFFFF"/>
        <w:tabs>
          <w:tab w:val="left" w:pos="-1800"/>
        </w:tabs>
        <w:spacing w:after="0"/>
        <w:ind w:left="450" w:hanging="295"/>
        <w:jc w:val="both"/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</w:pPr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-</w:t>
      </w:r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ab/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Ознайомлення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, початкова </w:t>
      </w:r>
      <w:proofErr w:type="spellStart"/>
      <w:proofErr w:type="gram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п</w:t>
      </w:r>
      <w:proofErr w:type="gram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ідготовка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та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інструктаж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з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питань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безпеки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(VI/1,A-VI/1,пункти 1,2);</w:t>
      </w:r>
    </w:p>
    <w:p w:rsidR="005E120F" w:rsidRPr="005E120F" w:rsidRDefault="005E120F" w:rsidP="005E120F">
      <w:pPr>
        <w:shd w:val="clear" w:color="auto" w:fill="FFFFFF"/>
        <w:tabs>
          <w:tab w:val="left" w:pos="-1800"/>
        </w:tabs>
        <w:spacing w:after="0"/>
        <w:ind w:left="450" w:hanging="295"/>
        <w:jc w:val="both"/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</w:pPr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-</w:t>
      </w:r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ab/>
      </w:r>
      <w:proofErr w:type="spellStart"/>
      <w:proofErr w:type="gram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П</w:t>
      </w:r>
      <w:proofErr w:type="gram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ідготовка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фахівців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з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рятувальних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шлюпок ,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рятувальних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плотів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та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чергових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шлюпок,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що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не є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швидкісними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черговими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шлюпками(VI/2 , пункт 1,A-VI/2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пункти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1-4);</w:t>
      </w:r>
    </w:p>
    <w:p w:rsidR="005E120F" w:rsidRPr="005E120F" w:rsidRDefault="005E120F" w:rsidP="005E120F">
      <w:pPr>
        <w:shd w:val="clear" w:color="auto" w:fill="FFFFFF"/>
        <w:tabs>
          <w:tab w:val="left" w:pos="-1800"/>
        </w:tabs>
        <w:spacing w:after="0"/>
        <w:ind w:left="450" w:hanging="295"/>
        <w:jc w:val="both"/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</w:pPr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-</w:t>
      </w:r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ab/>
      </w:r>
      <w:proofErr w:type="spellStart"/>
      <w:proofErr w:type="gram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П</w:t>
      </w:r>
      <w:proofErr w:type="gram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ідготовка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боротьби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з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пожежею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за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розширеною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програмою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(VI/3, A-VI/3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пункти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1-4);</w:t>
      </w:r>
    </w:p>
    <w:p w:rsidR="005E120F" w:rsidRPr="005E120F" w:rsidRDefault="005E120F" w:rsidP="005E120F">
      <w:pPr>
        <w:shd w:val="clear" w:color="auto" w:fill="FFFFFF"/>
        <w:tabs>
          <w:tab w:val="left" w:pos="-1800"/>
        </w:tabs>
        <w:spacing w:after="0"/>
        <w:ind w:left="450" w:hanging="295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  <w:lang w:eastAsia="ru-RU"/>
        </w:rPr>
      </w:pPr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-</w:t>
      </w:r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ab/>
      </w:r>
      <w:proofErr w:type="spellStart"/>
      <w:proofErr w:type="gram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П</w:t>
      </w:r>
      <w:proofErr w:type="gram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ідготовка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з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надання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першої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медичної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</w:t>
      </w:r>
      <w:proofErr w:type="spellStart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>допомоги</w:t>
      </w:r>
      <w:proofErr w:type="spellEnd"/>
      <w:r w:rsidRPr="005E120F">
        <w:rPr>
          <w:rFonts w:ascii="Times New Roman" w:eastAsia="Calibri" w:hAnsi="Times New Roman" w:cs="Times New Roman"/>
          <w:i/>
          <w:spacing w:val="-2"/>
          <w:sz w:val="20"/>
          <w:szCs w:val="20"/>
          <w:lang w:val="ru-RU" w:eastAsia="ru-RU"/>
        </w:rPr>
        <w:t xml:space="preserve"> </w:t>
      </w:r>
      <w:r w:rsidRPr="005E120F">
        <w:rPr>
          <w:rFonts w:ascii="Times New Roman" w:eastAsia="Calibri" w:hAnsi="Times New Roman" w:cs="Times New Roman"/>
          <w:i/>
          <w:spacing w:val="-1"/>
          <w:sz w:val="20"/>
          <w:szCs w:val="20"/>
          <w:lang w:val="ru-RU" w:eastAsia="ru-RU"/>
        </w:rPr>
        <w:t xml:space="preserve">(VI/4, пункт 1. </w:t>
      </w:r>
      <w:proofErr w:type="gramStart"/>
      <w:r w:rsidRPr="005E120F">
        <w:rPr>
          <w:rFonts w:ascii="Times New Roman" w:eastAsia="Calibri" w:hAnsi="Times New Roman" w:cs="Times New Roman"/>
          <w:i/>
          <w:spacing w:val="-1"/>
          <w:sz w:val="20"/>
          <w:szCs w:val="20"/>
          <w:lang w:val="ru-RU" w:eastAsia="ru-RU"/>
        </w:rPr>
        <w:t>A-VI/4 пункти1-3);</w:t>
      </w:r>
      <w:proofErr w:type="gramEnd"/>
    </w:p>
    <w:p w:rsidR="005E120F" w:rsidRPr="005E120F" w:rsidRDefault="005E120F" w:rsidP="005E120F">
      <w:pPr>
        <w:shd w:val="clear" w:color="auto" w:fill="FFFFFF"/>
        <w:tabs>
          <w:tab w:val="left" w:pos="-1800"/>
        </w:tabs>
        <w:spacing w:after="0"/>
        <w:ind w:left="450" w:hanging="295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  <w:lang w:eastAsia="ru-RU"/>
        </w:rPr>
      </w:pPr>
      <w:r w:rsidRPr="005E120F">
        <w:rPr>
          <w:rFonts w:ascii="Times New Roman" w:eastAsia="Calibri" w:hAnsi="Times New Roman" w:cs="Times New Roman"/>
          <w:i/>
          <w:spacing w:val="-1"/>
          <w:sz w:val="20"/>
          <w:szCs w:val="20"/>
          <w:lang w:eastAsia="ru-RU"/>
        </w:rPr>
        <w:t xml:space="preserve">- </w:t>
      </w:r>
      <w:r w:rsidRPr="005E120F">
        <w:rPr>
          <w:rFonts w:ascii="Times New Roman" w:eastAsia="Calibri" w:hAnsi="Times New Roman" w:cs="Times New Roman"/>
          <w:i/>
          <w:spacing w:val="-1"/>
          <w:sz w:val="20"/>
          <w:szCs w:val="20"/>
          <w:lang w:eastAsia="ru-RU"/>
        </w:rPr>
        <w:tab/>
        <w:t>Підготовка та інструктаж з питань охорони для усіх моряків (VI/6 пункт 1,2, А-VI/6 пункт 1-4).</w:t>
      </w:r>
    </w:p>
    <w:p w:rsidR="005E120F" w:rsidRPr="005E120F" w:rsidRDefault="005E120F" w:rsidP="005E120F">
      <w:pPr>
        <w:shd w:val="clear" w:color="auto" w:fill="FFFFFF"/>
        <w:tabs>
          <w:tab w:val="left" w:pos="426"/>
        </w:tabs>
        <w:spacing w:after="0"/>
        <w:ind w:left="426" w:hanging="295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E120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-</w:t>
      </w:r>
      <w:r w:rsidRPr="005E120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ab/>
        <w:t>Підготовка з судноводіння з використанням радіолокатора, радіолокаційної прокладки та використанням ЗАРП, з роботи в колективі на містку, з пошуку та порятунку на рівні експлуатації(А-ІІ/2, А-І/12, пункти 4, 5, В-І/12, пункти 2-35);</w:t>
      </w:r>
      <w:r w:rsidRPr="005E120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(для судноводіїв)</w:t>
      </w:r>
    </w:p>
    <w:p w:rsidR="005E120F" w:rsidRPr="005E120F" w:rsidRDefault="005E120F" w:rsidP="005E120F">
      <w:pPr>
        <w:shd w:val="clear" w:color="auto" w:fill="FFFFFF"/>
        <w:spacing w:before="150" w:after="15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DB" w:rsidRPr="005E120F" w:rsidRDefault="00F232DB"/>
    <w:sectPr w:rsidR="00F232DB" w:rsidRPr="005E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7D16"/>
    <w:multiLevelType w:val="hybridMultilevel"/>
    <w:tmpl w:val="315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42"/>
    <w:rsid w:val="0037603E"/>
    <w:rsid w:val="005E120F"/>
    <w:rsid w:val="006246CA"/>
    <w:rsid w:val="00837699"/>
    <w:rsid w:val="00915BCE"/>
    <w:rsid w:val="009B344D"/>
    <w:rsid w:val="00A47843"/>
    <w:rsid w:val="00CA7742"/>
    <w:rsid w:val="00F232DB"/>
    <w:rsid w:val="00F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2020-05-27T07:58:00Z</cp:lastPrinted>
  <dcterms:created xsi:type="dcterms:W3CDTF">2020-05-26T09:31:00Z</dcterms:created>
  <dcterms:modified xsi:type="dcterms:W3CDTF">2021-04-23T06:56:00Z</dcterms:modified>
</cp:coreProperties>
</file>